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992D2" w14:textId="00809154" w:rsidR="007405C4" w:rsidRPr="008E7EEA" w:rsidRDefault="007405C4" w:rsidP="004E45F7">
      <w:pPr>
        <w:pStyle w:val="Default"/>
        <w:spacing w:after="120" w:line="276" w:lineRule="auto"/>
        <w:ind w:left="0" w:firstLine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8E7EEA">
        <w:rPr>
          <w:rFonts w:ascii="Calibri" w:hAnsi="Calibri" w:cs="Calibri"/>
          <w:b/>
          <w:color w:val="auto"/>
          <w:sz w:val="28"/>
          <w:szCs w:val="28"/>
        </w:rPr>
        <w:t xml:space="preserve">ANEXO </w:t>
      </w:r>
      <w:r w:rsidR="002A1CA7">
        <w:rPr>
          <w:rFonts w:ascii="Calibri" w:hAnsi="Calibri" w:cs="Calibri"/>
          <w:b/>
          <w:color w:val="auto"/>
          <w:sz w:val="28"/>
          <w:szCs w:val="28"/>
        </w:rPr>
        <w:t>XV</w:t>
      </w:r>
      <w:r w:rsidR="00802F14">
        <w:rPr>
          <w:rFonts w:ascii="Calibri" w:hAnsi="Calibri" w:cs="Calibri"/>
          <w:b/>
          <w:color w:val="auto"/>
          <w:sz w:val="28"/>
          <w:szCs w:val="28"/>
        </w:rPr>
        <w:t>II</w:t>
      </w:r>
    </w:p>
    <w:p w14:paraId="520A9988" w14:textId="77777777" w:rsidR="00CE6D29" w:rsidRDefault="00CE6D29" w:rsidP="00CE6D29">
      <w:pPr>
        <w:pStyle w:val="Default"/>
        <w:spacing w:after="120"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FASE 2 (LARANJA)</w:t>
      </w:r>
    </w:p>
    <w:p w14:paraId="52959C88" w14:textId="742D6A8E" w:rsidR="00661F53" w:rsidRPr="008E7EEA" w:rsidRDefault="00661F53" w:rsidP="004E45F7">
      <w:pPr>
        <w:ind w:left="0" w:firstLine="0"/>
        <w:jc w:val="center"/>
        <w:rPr>
          <w:rFonts w:cs="Calibri"/>
          <w:b/>
          <w:bCs/>
        </w:rPr>
      </w:pPr>
      <w:r w:rsidRPr="008E7EEA">
        <w:rPr>
          <w:rFonts w:cs="Calibri"/>
          <w:b/>
          <w:bCs/>
        </w:rPr>
        <w:t>PROTOCOLO SANITÁRIO– CUMPRIMENTO OBRIGATÓRIO</w:t>
      </w:r>
    </w:p>
    <w:p w14:paraId="61358C94" w14:textId="535A1152" w:rsidR="001161E1" w:rsidRDefault="003F1FBE" w:rsidP="004E45F7">
      <w:pPr>
        <w:ind w:left="0" w:firstLine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EVENTOS</w:t>
      </w:r>
      <w:r w:rsidR="00721DF7">
        <w:rPr>
          <w:rFonts w:cs="Calibri"/>
          <w:b/>
          <w:bCs/>
          <w:sz w:val="28"/>
          <w:szCs w:val="28"/>
        </w:rPr>
        <w:t xml:space="preserve"> EM GERAL</w:t>
      </w:r>
    </w:p>
    <w:p w14:paraId="706878F9" w14:textId="63C2C90B" w:rsidR="00857908" w:rsidRPr="008E7EEA" w:rsidRDefault="00721DF7" w:rsidP="004E45F7">
      <w:pPr>
        <w:ind w:left="0" w:firstLine="0"/>
        <w:jc w:val="center"/>
        <w:rPr>
          <w:rFonts w:cs="Calibri"/>
          <w:b/>
          <w:bCs/>
          <w:sz w:val="28"/>
          <w:szCs w:val="28"/>
        </w:rPr>
      </w:pPr>
      <w:r>
        <w:t>Shows, festivais, bufês, leilões e outros eventos realizados por empresas especializadas</w:t>
      </w:r>
      <w:r w:rsidR="00071E3C">
        <w:t xml:space="preserve"> (comerciais, culturais, organizacionais, políticos ou institucionais)</w:t>
      </w:r>
      <w:r>
        <w:t>.</w:t>
      </w:r>
    </w:p>
    <w:p w14:paraId="5E5EF450" w14:textId="77777777" w:rsidR="00375990" w:rsidRDefault="00375990" w:rsidP="004E45F7">
      <w:pPr>
        <w:ind w:left="0" w:firstLine="0"/>
        <w:jc w:val="center"/>
      </w:pPr>
    </w:p>
    <w:p w14:paraId="370AD53D" w14:textId="77777777" w:rsidR="003F1FBE" w:rsidRDefault="00A528C5" w:rsidP="004E45F7">
      <w:pPr>
        <w:pStyle w:val="PargrafodaLista"/>
        <w:numPr>
          <w:ilvl w:val="0"/>
          <w:numId w:val="1"/>
        </w:numPr>
        <w:ind w:left="0" w:firstLine="0"/>
        <w:contextualSpacing w:val="0"/>
        <w:rPr>
          <w:b/>
        </w:rPr>
      </w:pPr>
      <w:r>
        <w:rPr>
          <w:b/>
        </w:rPr>
        <w:t>CONDIÇÕES GERAIS</w:t>
      </w:r>
    </w:p>
    <w:p w14:paraId="4E4A0983" w14:textId="77777777" w:rsidR="00494389" w:rsidRDefault="00494389" w:rsidP="004E45F7">
      <w:pPr>
        <w:pStyle w:val="PargrafodaLista"/>
        <w:numPr>
          <w:ilvl w:val="1"/>
          <w:numId w:val="1"/>
        </w:numPr>
        <w:ind w:left="0" w:firstLine="0"/>
        <w:contextualSpacing w:val="0"/>
      </w:pPr>
      <w:r w:rsidRPr="003F1FBE">
        <w:t xml:space="preserve">Cumprimento </w:t>
      </w:r>
      <w:r>
        <w:t>do protocolo sanitário geral, Anexo I</w:t>
      </w:r>
      <w:r w:rsidRPr="003F1FBE">
        <w:t xml:space="preserve"> </w:t>
      </w:r>
      <w:r>
        <w:t>e protocolos sanitários específicos, quando aplicáveis.</w:t>
      </w:r>
    </w:p>
    <w:p w14:paraId="21C91C06" w14:textId="49CDE010" w:rsidR="006D79EC" w:rsidRDefault="007028B1" w:rsidP="004E45F7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t>Solicitação</w:t>
      </w:r>
      <w:r w:rsidR="009E7BF4">
        <w:t xml:space="preserve"> prévia </w:t>
      </w:r>
      <w:r>
        <w:t>ao Comitê gestor de Enfrentamento ao Coronavírus</w:t>
      </w:r>
      <w:r w:rsidR="006433E2">
        <w:t xml:space="preserve"> </w:t>
      </w:r>
      <w:r>
        <w:t>contendo</w:t>
      </w:r>
      <w:r w:rsidR="006433E2">
        <w:t xml:space="preserve"> endereço, responsável pelo evento, CPF ou CNPJ,</w:t>
      </w:r>
      <w:r w:rsidR="009E7BF4">
        <w:t xml:space="preserve"> data, hora, número de pessoas, área utilizada (m</w:t>
      </w:r>
      <w:r w:rsidR="009E7BF4">
        <w:rPr>
          <w:vertAlign w:val="superscript"/>
        </w:rPr>
        <w:t>2</w:t>
      </w:r>
      <w:r w:rsidR="006D79EC">
        <w:t xml:space="preserve">) e duração do evento, </w:t>
      </w:r>
      <w:r>
        <w:t>para autorização com antecedência mínima de 10 dias</w:t>
      </w:r>
      <w:r w:rsidR="006D79EC">
        <w:t xml:space="preserve">, através do email </w:t>
      </w:r>
      <w:hyperlink r:id="rId5" w:history="1">
        <w:r w:rsidR="004A7CA2" w:rsidRPr="004C6D4F">
          <w:rPr>
            <w:rStyle w:val="Hyperlink"/>
          </w:rPr>
          <w:t>eventoscovid19@riopreto.sp.gov.br</w:t>
        </w:r>
      </w:hyperlink>
      <w:r w:rsidR="006D79EC">
        <w:t>.</w:t>
      </w:r>
    </w:p>
    <w:p w14:paraId="095BC1A2" w14:textId="76D5ED30" w:rsidR="00494389" w:rsidRDefault="00494389" w:rsidP="004E45F7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t>Priorização da atividade nos sistema Drive-in</w:t>
      </w:r>
      <w:r w:rsidR="003951B7">
        <w:t>.</w:t>
      </w:r>
    </w:p>
    <w:p w14:paraId="326EC996" w14:textId="77777777" w:rsidR="00494389" w:rsidRPr="00494389" w:rsidRDefault="00494389" w:rsidP="004E45F7">
      <w:pPr>
        <w:pStyle w:val="PargrafodaLista"/>
        <w:numPr>
          <w:ilvl w:val="1"/>
          <w:numId w:val="1"/>
        </w:numPr>
        <w:ind w:left="0" w:firstLine="0"/>
        <w:contextualSpacing w:val="0"/>
      </w:pPr>
      <w:r w:rsidRPr="00494389">
        <w:rPr>
          <w:rFonts w:cs="Calibri"/>
        </w:rPr>
        <w:t>Presença de colaboradores apenas imprescindíveis para a realização das atividades.</w:t>
      </w:r>
    </w:p>
    <w:p w14:paraId="24C1252D" w14:textId="2CF2AD1B" w:rsidR="00494389" w:rsidRDefault="00494389" w:rsidP="004E45F7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rPr>
          <w:rFonts w:cs="Calibri"/>
        </w:rPr>
        <w:t>Cumprimento do protocolo sanitário para</w:t>
      </w:r>
      <w:r w:rsidRPr="00494389">
        <w:rPr>
          <w:rFonts w:cs="Calibri"/>
          <w:bCs/>
        </w:rPr>
        <w:t xml:space="preserve"> restaurantes, lanchonetes, padarias e outros locais com consumação de alimentos</w:t>
      </w:r>
      <w:r>
        <w:rPr>
          <w:rFonts w:cs="Calibri"/>
          <w:bCs/>
        </w:rPr>
        <w:t xml:space="preserve"> </w:t>
      </w:r>
      <w:r w:rsidRPr="00494389">
        <w:rPr>
          <w:rFonts w:cs="Calibri"/>
        </w:rPr>
        <w:t>(anexo IV)</w:t>
      </w:r>
      <w:r>
        <w:rPr>
          <w:rFonts w:cs="Calibri"/>
        </w:rPr>
        <w:t xml:space="preserve"> nos eventos realizados com consumação de alimentos.</w:t>
      </w:r>
    </w:p>
    <w:p w14:paraId="0C13A2D9" w14:textId="631C08C5" w:rsidR="00A00B15" w:rsidRDefault="00A00B15" w:rsidP="004E45F7">
      <w:pPr>
        <w:pStyle w:val="PargrafodaLista"/>
        <w:ind w:left="0" w:firstLine="0"/>
        <w:contextualSpacing w:val="0"/>
      </w:pPr>
    </w:p>
    <w:p w14:paraId="685B1886" w14:textId="26725B00" w:rsidR="0038166E" w:rsidRPr="00E929C9" w:rsidRDefault="00CA65FE" w:rsidP="004E45F7">
      <w:pPr>
        <w:numPr>
          <w:ilvl w:val="0"/>
          <w:numId w:val="1"/>
        </w:numPr>
        <w:ind w:left="0" w:firstLine="0"/>
        <w:rPr>
          <w:rFonts w:cs="Calibri"/>
          <w:b/>
        </w:rPr>
      </w:pPr>
      <w:r>
        <w:rPr>
          <w:rFonts w:cs="Calibri"/>
          <w:b/>
          <w:bCs/>
        </w:rPr>
        <w:t xml:space="preserve">PROIBIÇÕES </w:t>
      </w:r>
    </w:p>
    <w:p w14:paraId="1A809882" w14:textId="43582195" w:rsidR="00E929C9" w:rsidRPr="00E929C9" w:rsidRDefault="00E929C9" w:rsidP="004E45F7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</w:rPr>
        <w:t>Qualquer tipo de festa.</w:t>
      </w:r>
    </w:p>
    <w:p w14:paraId="4047C4B1" w14:textId="5F74AF94" w:rsidR="00494389" w:rsidRPr="00E929C9" w:rsidRDefault="00494389" w:rsidP="004E45F7">
      <w:pPr>
        <w:numPr>
          <w:ilvl w:val="1"/>
          <w:numId w:val="1"/>
        </w:numPr>
        <w:ind w:left="0" w:firstLine="0"/>
        <w:rPr>
          <w:rFonts w:cs="Calibri"/>
        </w:rPr>
      </w:pPr>
      <w:r>
        <w:t>Presença de público em pé.</w:t>
      </w:r>
    </w:p>
    <w:p w14:paraId="7986D81A" w14:textId="4498D4E9" w:rsidR="00E929C9" w:rsidRPr="00E929C9" w:rsidRDefault="00E929C9" w:rsidP="004E45F7">
      <w:pPr>
        <w:numPr>
          <w:ilvl w:val="1"/>
          <w:numId w:val="1"/>
        </w:numPr>
        <w:ind w:left="0" w:firstLine="0"/>
        <w:rPr>
          <w:rFonts w:cs="Calibri"/>
        </w:rPr>
      </w:pPr>
      <w:r>
        <w:t>Eventos com mais de 25 pessoas.</w:t>
      </w:r>
    </w:p>
    <w:p w14:paraId="362CD5F9" w14:textId="7435DA6A" w:rsidR="00E929C9" w:rsidRPr="00494389" w:rsidRDefault="00E929C9" w:rsidP="004E45F7">
      <w:pPr>
        <w:numPr>
          <w:ilvl w:val="1"/>
          <w:numId w:val="1"/>
        </w:numPr>
        <w:ind w:left="0" w:firstLine="0"/>
        <w:rPr>
          <w:rFonts w:cs="Calibri"/>
        </w:rPr>
      </w:pPr>
      <w:r>
        <w:t>Eventos em áreas inferiores a 150m².</w:t>
      </w:r>
    </w:p>
    <w:p w14:paraId="3D9500CB" w14:textId="1C5194F7" w:rsidR="00494389" w:rsidRPr="00713E61" w:rsidRDefault="00494389" w:rsidP="004E45F7">
      <w:pPr>
        <w:numPr>
          <w:ilvl w:val="1"/>
          <w:numId w:val="1"/>
        </w:numPr>
        <w:ind w:left="0" w:firstLine="0"/>
        <w:rPr>
          <w:rFonts w:cs="Calibri"/>
        </w:rPr>
      </w:pPr>
      <w:r>
        <w:t>Participação do público nos palcos durante apresentações, bem como qualquer interação com o público ou fotos com artistas.</w:t>
      </w:r>
    </w:p>
    <w:p w14:paraId="16E33C5C" w14:textId="77777777" w:rsidR="007077BB" w:rsidRPr="007077BB" w:rsidRDefault="00FC4512" w:rsidP="004E45F7">
      <w:pPr>
        <w:numPr>
          <w:ilvl w:val="1"/>
          <w:numId w:val="1"/>
        </w:numPr>
        <w:ind w:left="0" w:firstLine="0"/>
      </w:pPr>
      <w:r w:rsidRPr="007077BB">
        <w:rPr>
          <w:rFonts w:cs="Calibri"/>
        </w:rPr>
        <w:t>Presença de pessoas que não sejam indispensáveis na produção do evento.</w:t>
      </w:r>
    </w:p>
    <w:p w14:paraId="405C5C05" w14:textId="268F4707" w:rsidR="00FC781A" w:rsidRDefault="007077BB" w:rsidP="004E45F7">
      <w:pPr>
        <w:numPr>
          <w:ilvl w:val="1"/>
          <w:numId w:val="1"/>
        </w:numPr>
        <w:ind w:left="0" w:firstLine="0"/>
      </w:pPr>
      <w:r>
        <w:t>Intervalos durante apresentações.</w:t>
      </w:r>
    </w:p>
    <w:p w14:paraId="61A4AB76" w14:textId="77777777" w:rsidR="007077BB" w:rsidRDefault="007077BB" w:rsidP="004E45F7">
      <w:pPr>
        <w:ind w:left="0" w:firstLine="0"/>
      </w:pPr>
    </w:p>
    <w:p w14:paraId="402F5ABD" w14:textId="376A31FD" w:rsidR="005D72B1" w:rsidRDefault="00375990" w:rsidP="004E45F7">
      <w:pPr>
        <w:numPr>
          <w:ilvl w:val="0"/>
          <w:numId w:val="1"/>
        </w:numPr>
        <w:ind w:left="0" w:firstLine="0"/>
        <w:rPr>
          <w:rFonts w:cs="Calibri"/>
          <w:b/>
        </w:rPr>
      </w:pPr>
      <w:r w:rsidRPr="007111F4">
        <w:rPr>
          <w:rFonts w:cs="Calibri"/>
          <w:b/>
        </w:rPr>
        <w:t>PREVEN</w:t>
      </w:r>
      <w:r>
        <w:rPr>
          <w:rFonts w:cs="Calibri"/>
          <w:b/>
        </w:rPr>
        <w:t>ÇÃO DE</w:t>
      </w:r>
      <w:r w:rsidRPr="007111F4">
        <w:rPr>
          <w:rFonts w:cs="Calibri"/>
          <w:b/>
        </w:rPr>
        <w:t xml:space="preserve"> AGLOMERAÇÕES</w:t>
      </w:r>
    </w:p>
    <w:p w14:paraId="6B39BDDD" w14:textId="77777777" w:rsidR="00494389" w:rsidRDefault="00494389" w:rsidP="004E45F7">
      <w:pPr>
        <w:numPr>
          <w:ilvl w:val="1"/>
          <w:numId w:val="1"/>
        </w:numPr>
        <w:ind w:left="0" w:firstLine="0"/>
        <w:rPr>
          <w:rFonts w:cs="Calibri"/>
          <w:b/>
        </w:rPr>
      </w:pPr>
      <w:r>
        <w:t>Realização de reserva de assentos.</w:t>
      </w:r>
    </w:p>
    <w:p w14:paraId="2135C8EA" w14:textId="77777777" w:rsidR="00494389" w:rsidRPr="009140B1" w:rsidRDefault="00494389" w:rsidP="004E45F7">
      <w:pPr>
        <w:numPr>
          <w:ilvl w:val="1"/>
          <w:numId w:val="1"/>
        </w:numPr>
        <w:ind w:left="0" w:firstLine="0"/>
        <w:rPr>
          <w:rFonts w:cs="Calibri"/>
          <w:b/>
        </w:rPr>
      </w:pPr>
      <w:r>
        <w:t>Permissão da entrada do público com antecedência para acomodação nos assentos.</w:t>
      </w:r>
    </w:p>
    <w:p w14:paraId="276975C7" w14:textId="77777777" w:rsidR="00494389" w:rsidRPr="00713E61" w:rsidRDefault="00494389" w:rsidP="004E45F7">
      <w:pPr>
        <w:numPr>
          <w:ilvl w:val="1"/>
          <w:numId w:val="1"/>
        </w:numPr>
        <w:ind w:left="0" w:firstLine="0"/>
        <w:rPr>
          <w:rFonts w:cs="Calibri"/>
          <w:b/>
        </w:rPr>
      </w:pPr>
      <w:r>
        <w:t>Utilização do maior número possível de entradas.</w:t>
      </w:r>
    </w:p>
    <w:p w14:paraId="13D812AF" w14:textId="23599A76" w:rsidR="00494389" w:rsidRDefault="00494389" w:rsidP="004E45F7">
      <w:pPr>
        <w:numPr>
          <w:ilvl w:val="1"/>
          <w:numId w:val="1"/>
        </w:numPr>
        <w:ind w:left="0" w:firstLine="0"/>
        <w:rPr>
          <w:rFonts w:cs="Calibri"/>
          <w:b/>
        </w:rPr>
      </w:pPr>
      <w:r>
        <w:t>Demarcação d</w:t>
      </w:r>
      <w:r w:rsidR="007077BB">
        <w:t>e</w:t>
      </w:r>
      <w:r>
        <w:t xml:space="preserve"> </w:t>
      </w:r>
      <w:r w:rsidR="007077BB">
        <w:t>locais em eventuais filas</w:t>
      </w:r>
      <w:r>
        <w:t>.</w:t>
      </w:r>
    </w:p>
    <w:p w14:paraId="635190AC" w14:textId="77777777" w:rsidR="00494389" w:rsidRPr="009140B1" w:rsidRDefault="00494389" w:rsidP="004E45F7">
      <w:pPr>
        <w:numPr>
          <w:ilvl w:val="1"/>
          <w:numId w:val="1"/>
        </w:numPr>
        <w:ind w:left="0" w:firstLine="0"/>
        <w:rPr>
          <w:rFonts w:cs="Calibri"/>
          <w:b/>
        </w:rPr>
      </w:pPr>
      <w:r>
        <w:lastRenderedPageBreak/>
        <w:t>Organização da saída dos frequentadores por fileira de assentos iniciando-se pelas fileiras mais próximas à saída, terminando nas mais distantes, evitando assim o cruzamento entre pessoas.</w:t>
      </w:r>
    </w:p>
    <w:p w14:paraId="2DA3D6D3" w14:textId="77777777" w:rsidR="00FC781A" w:rsidRDefault="00FC781A" w:rsidP="004E45F7">
      <w:pPr>
        <w:ind w:left="0" w:firstLine="0"/>
      </w:pPr>
    </w:p>
    <w:p w14:paraId="0175348C" w14:textId="7C8DBDB0" w:rsidR="00D6586B" w:rsidRDefault="00375990" w:rsidP="004E45F7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</w:rPr>
      </w:pPr>
      <w:r>
        <w:rPr>
          <w:rFonts w:cs="Calibri"/>
          <w:b/>
        </w:rPr>
        <w:t>DISTANCIAMENTO ENTRE PESSOAS</w:t>
      </w:r>
    </w:p>
    <w:p w14:paraId="4420C473" w14:textId="77777777" w:rsidR="007077BB" w:rsidRPr="000C2A7F" w:rsidRDefault="007077BB" w:rsidP="004E45F7">
      <w:pPr>
        <w:numPr>
          <w:ilvl w:val="1"/>
          <w:numId w:val="1"/>
        </w:numPr>
        <w:ind w:left="0" w:firstLine="0"/>
        <w:rPr>
          <w:rFonts w:cs="Calibri"/>
        </w:rPr>
      </w:pPr>
      <w:r>
        <w:t>Distanciamento mínimo de 1,5 metro do local da apresentação e local de permanência do público.</w:t>
      </w:r>
    </w:p>
    <w:p w14:paraId="381D5694" w14:textId="77777777" w:rsidR="007077BB" w:rsidRPr="000C2A7F" w:rsidRDefault="007077BB" w:rsidP="004E45F7">
      <w:pPr>
        <w:numPr>
          <w:ilvl w:val="1"/>
          <w:numId w:val="1"/>
        </w:numPr>
        <w:ind w:left="0" w:firstLine="0"/>
        <w:rPr>
          <w:rFonts w:cs="Calibri"/>
        </w:rPr>
      </w:pPr>
      <w:r>
        <w:t>Disponibilização e manutenção de assentos alternados na mesma fileira e entre fileiras, de modo a garantir o distanciamento mínimo de 1,5 metro entre pessoas ou grupo familiar.</w:t>
      </w:r>
    </w:p>
    <w:p w14:paraId="4C70E16B" w14:textId="6F839983" w:rsidR="00857908" w:rsidRPr="007077BB" w:rsidRDefault="007077BB" w:rsidP="004E45F7">
      <w:pPr>
        <w:numPr>
          <w:ilvl w:val="1"/>
          <w:numId w:val="1"/>
        </w:numPr>
        <w:ind w:left="0" w:firstLine="0"/>
        <w:rPr>
          <w:rFonts w:cs="Calibri"/>
        </w:rPr>
      </w:pPr>
      <w:r>
        <w:t xml:space="preserve">Disposição de mobiliário de modo a permitir o distanciamento mínimo de 1,5 metro entre pessoas ou grupo familiar ou 2,5 metros entre mesas quando houver consumação de alimentos e bebidas. </w:t>
      </w:r>
    </w:p>
    <w:p w14:paraId="23A2F100" w14:textId="77777777" w:rsidR="00804C94" w:rsidRPr="00804C94" w:rsidRDefault="00804C94" w:rsidP="004E45F7">
      <w:pPr>
        <w:numPr>
          <w:ilvl w:val="1"/>
          <w:numId w:val="1"/>
        </w:numPr>
        <w:ind w:left="0" w:firstLine="0"/>
        <w:rPr>
          <w:rFonts w:cs="Calibri"/>
        </w:rPr>
      </w:pPr>
      <w:r>
        <w:t xml:space="preserve">Distanciamento mínimo de 1,5 metro em eventuais filas de serviço de bufê em ponto fixo. </w:t>
      </w:r>
    </w:p>
    <w:p w14:paraId="354E627A" w14:textId="77777777" w:rsidR="00FC781A" w:rsidRDefault="00FC781A" w:rsidP="004E45F7">
      <w:pPr>
        <w:ind w:left="0" w:firstLine="0"/>
      </w:pPr>
    </w:p>
    <w:p w14:paraId="1B24ACE0" w14:textId="77777777" w:rsidR="00D6586B" w:rsidRDefault="00375990" w:rsidP="004E45F7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rPr>
          <w:rFonts w:cs="Calibri"/>
          <w:b/>
          <w:bCs/>
        </w:rPr>
        <w:t>PREVENÇÃO DE</w:t>
      </w:r>
      <w:r w:rsidRPr="00787113">
        <w:rPr>
          <w:rFonts w:cs="Calibri"/>
          <w:b/>
          <w:bCs/>
        </w:rPr>
        <w:t xml:space="preserve"> CONTATO FÍSICO ENTRE PESSOAS, SUPER</w:t>
      </w:r>
      <w:r>
        <w:rPr>
          <w:rFonts w:cs="Calibri"/>
          <w:b/>
          <w:bCs/>
        </w:rPr>
        <w:t>FÍCIES E OBJETOS COMPARTILHADOS</w:t>
      </w:r>
    </w:p>
    <w:p w14:paraId="29DCB42B" w14:textId="34210B25" w:rsidR="00802F14" w:rsidRDefault="008B3A4D" w:rsidP="008B3A4D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t>Substituição de microfones compartilhados por outro meio de captação de som que não requeira contato direto (uso individual).</w:t>
      </w:r>
    </w:p>
    <w:p w14:paraId="6933B641" w14:textId="77777777" w:rsidR="00802F14" w:rsidRDefault="00802F14" w:rsidP="004E45F7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t>Conferência de ingressos visual, através de leitores óticos ou de auto check-in, sem contato manual por parte do atendente.</w:t>
      </w:r>
    </w:p>
    <w:p w14:paraId="6D1D5975" w14:textId="77777777" w:rsidR="00802F14" w:rsidRDefault="00802F14" w:rsidP="004E45F7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t xml:space="preserve">Disponibilização de aplicativos de celular com informações sobre a programação, atividades e cardápio, quando houver. </w:t>
      </w:r>
    </w:p>
    <w:p w14:paraId="234D8BE6" w14:textId="77777777" w:rsidR="00802F14" w:rsidRDefault="00802F14" w:rsidP="004E45F7">
      <w:pPr>
        <w:pStyle w:val="PargrafodaLista"/>
        <w:ind w:left="0" w:firstLine="0"/>
        <w:contextualSpacing w:val="0"/>
      </w:pPr>
    </w:p>
    <w:p w14:paraId="6E184BC8" w14:textId="77777777" w:rsidR="00FC4512" w:rsidRPr="00FC4512" w:rsidRDefault="00985A67" w:rsidP="004E45F7">
      <w:pPr>
        <w:pStyle w:val="PargrafodaLista"/>
        <w:numPr>
          <w:ilvl w:val="0"/>
          <w:numId w:val="1"/>
        </w:numPr>
        <w:ind w:left="0" w:firstLine="0"/>
        <w:contextualSpacing w:val="0"/>
      </w:pPr>
      <w:r w:rsidRPr="00FC4512">
        <w:rPr>
          <w:rFonts w:cs="Calibri"/>
          <w:b/>
          <w:bCs/>
        </w:rPr>
        <w:t>PREVENÇÃO DE TRANSMISSÃO DIRETA</w:t>
      </w:r>
    </w:p>
    <w:p w14:paraId="606A7B36" w14:textId="77777777" w:rsidR="00802F14" w:rsidRDefault="00802F14" w:rsidP="004E45F7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t>Utilização de máscara por todos os funcionários, colaboradores e público presente, sendo facultado apenas para os artistas durante as apresentações.</w:t>
      </w:r>
    </w:p>
    <w:p w14:paraId="7005B62F" w14:textId="77777777" w:rsidR="00802F14" w:rsidRDefault="00802F14" w:rsidP="004E45F7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t>Utilização de kits individuais para maquiagem, que serão descartados após a apresentação.</w:t>
      </w:r>
    </w:p>
    <w:p w14:paraId="514D5C38" w14:textId="076AC774" w:rsidR="002B2DE3" w:rsidRDefault="002B2DE3" w:rsidP="004E45F7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t>Garantia de proteção física de alimentos e bebidas, evitando a exposição destes em qualquer ambiente</w:t>
      </w:r>
      <w:r w:rsidR="00E929C9">
        <w:t>.</w:t>
      </w:r>
    </w:p>
    <w:p w14:paraId="6F870DE1" w14:textId="77777777" w:rsidR="00FC4512" w:rsidRDefault="00FC4512" w:rsidP="004E45F7">
      <w:pPr>
        <w:ind w:left="0" w:firstLine="0"/>
        <w:rPr>
          <w:rFonts w:cs="Calibri"/>
        </w:rPr>
      </w:pPr>
    </w:p>
    <w:p w14:paraId="6C37367D" w14:textId="0C5D30F8" w:rsidR="00F666EE" w:rsidRPr="002B2DE3" w:rsidRDefault="000B37FF" w:rsidP="004E45F7">
      <w:pPr>
        <w:numPr>
          <w:ilvl w:val="0"/>
          <w:numId w:val="1"/>
        </w:numPr>
        <w:ind w:left="0" w:firstLine="0"/>
        <w:rPr>
          <w:rFonts w:cs="Calibri"/>
        </w:rPr>
      </w:pPr>
      <w:r w:rsidRPr="00F666EE">
        <w:rPr>
          <w:rFonts w:cs="Calibri"/>
          <w:b/>
          <w:bCs/>
        </w:rPr>
        <w:t>HIGIEN</w:t>
      </w:r>
      <w:r w:rsidR="00933BBA" w:rsidRPr="00F666EE">
        <w:rPr>
          <w:rFonts w:cs="Calibri"/>
          <w:b/>
          <w:bCs/>
        </w:rPr>
        <w:t>E PESSOAL</w:t>
      </w:r>
      <w:r w:rsidR="00F666EE">
        <w:t>.</w:t>
      </w:r>
    </w:p>
    <w:p w14:paraId="5AB51E82" w14:textId="77DFA316" w:rsidR="002B2DE3" w:rsidRPr="002B2DE3" w:rsidRDefault="002B2DE3" w:rsidP="004E45F7">
      <w:pPr>
        <w:numPr>
          <w:ilvl w:val="1"/>
          <w:numId w:val="1"/>
        </w:numPr>
        <w:ind w:left="0" w:firstLine="0"/>
        <w:rPr>
          <w:rFonts w:cs="Calibri"/>
        </w:rPr>
      </w:pPr>
      <w:r>
        <w:t>Higienização</w:t>
      </w:r>
      <w:r w:rsidR="001A1DAF">
        <w:t xml:space="preserve"> das mãos </w:t>
      </w:r>
      <w:r>
        <w:t>antes de entrar (inclusive das</w:t>
      </w:r>
      <w:r w:rsidR="001A1DAF">
        <w:t xml:space="preserve"> crianças </w:t>
      </w:r>
      <w:r>
        <w:t xml:space="preserve">pelos pais), ao sair </w:t>
      </w:r>
      <w:r w:rsidR="001A1DAF">
        <w:t xml:space="preserve">e </w:t>
      </w:r>
      <w:r>
        <w:t>em períodos regulares durante o evento.</w:t>
      </w:r>
    </w:p>
    <w:p w14:paraId="3EACC6AD" w14:textId="243AEAF9" w:rsidR="001A1DAF" w:rsidRPr="002B2DE3" w:rsidRDefault="001A1DAF" w:rsidP="004E45F7">
      <w:pPr>
        <w:numPr>
          <w:ilvl w:val="1"/>
          <w:numId w:val="1"/>
        </w:numPr>
        <w:ind w:left="0" w:firstLine="0"/>
        <w:rPr>
          <w:rFonts w:cs="Calibri"/>
        </w:rPr>
      </w:pPr>
      <w:r>
        <w:t>Disponibiliza</w:t>
      </w:r>
      <w:r w:rsidR="002B2DE3">
        <w:t>ção de</w:t>
      </w:r>
      <w:r>
        <w:t xml:space="preserve"> estação para higienização própria dos funcionários a menos de cinco metros do posto de trabalho.</w:t>
      </w:r>
    </w:p>
    <w:p w14:paraId="55EA2D3F" w14:textId="3581434D" w:rsidR="002B2DE3" w:rsidRPr="002B2DE3" w:rsidRDefault="002B2DE3" w:rsidP="004E45F7">
      <w:pPr>
        <w:numPr>
          <w:ilvl w:val="1"/>
          <w:numId w:val="1"/>
        </w:numPr>
        <w:ind w:left="0" w:firstLine="0"/>
        <w:rPr>
          <w:rFonts w:cs="Calibri"/>
        </w:rPr>
      </w:pPr>
      <w:r>
        <w:t>Higienização das mãos do garçom</w:t>
      </w:r>
      <w:r w:rsidR="00E929C9">
        <w:t xml:space="preserve">, quando houver, </w:t>
      </w:r>
      <w:r>
        <w:t>a cada ciclo de serviço.</w:t>
      </w:r>
    </w:p>
    <w:p w14:paraId="1942EE8B" w14:textId="77777777" w:rsidR="00695B57" w:rsidRPr="00F666EE" w:rsidRDefault="00695B57" w:rsidP="004E45F7">
      <w:pPr>
        <w:ind w:left="0" w:firstLine="0"/>
        <w:rPr>
          <w:rFonts w:cs="Calibri"/>
        </w:rPr>
      </w:pPr>
    </w:p>
    <w:p w14:paraId="337789AE" w14:textId="668E4F86" w:rsidR="00985A67" w:rsidRDefault="00985A67" w:rsidP="004E45F7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 w:rsidRPr="00787113">
        <w:rPr>
          <w:rFonts w:cs="Calibri"/>
          <w:b/>
          <w:bCs/>
        </w:rPr>
        <w:t xml:space="preserve">HIGIENIZAÇÃO DE AMBIENTES, OBJETOS E SUPERFÍCIES DE CONTATO COM ÁLCOOL </w:t>
      </w:r>
      <w:r>
        <w:rPr>
          <w:rFonts w:cs="Calibri"/>
          <w:b/>
          <w:bCs/>
        </w:rPr>
        <w:t xml:space="preserve">SANITIZANTE </w:t>
      </w:r>
      <w:r w:rsidRPr="00787113">
        <w:rPr>
          <w:rFonts w:cs="Calibri"/>
          <w:b/>
          <w:bCs/>
        </w:rPr>
        <w:t>OU OUTRO PRODUTO DESINFETANTE APROPRIADO.</w:t>
      </w:r>
    </w:p>
    <w:p w14:paraId="590D8FB8" w14:textId="77777777" w:rsidR="009E7BF4" w:rsidRPr="00810D5A" w:rsidRDefault="009E7BF4" w:rsidP="004E45F7">
      <w:pPr>
        <w:numPr>
          <w:ilvl w:val="1"/>
          <w:numId w:val="1"/>
        </w:numPr>
        <w:ind w:left="0" w:firstLine="0"/>
        <w:rPr>
          <w:rFonts w:cs="Calibri"/>
        </w:rPr>
      </w:pPr>
      <w:bookmarkStart w:id="0" w:name="_Hlk48855284"/>
      <w:r>
        <w:t>Realização de limpeza e higienização de todas as áreas comuns antes da abertura.</w:t>
      </w:r>
    </w:p>
    <w:p w14:paraId="1A94B18A" w14:textId="2D11FCB1" w:rsidR="009E7BF4" w:rsidRPr="001A1DAF" w:rsidRDefault="009E7BF4" w:rsidP="004E45F7">
      <w:pPr>
        <w:numPr>
          <w:ilvl w:val="1"/>
          <w:numId w:val="1"/>
        </w:numPr>
        <w:ind w:left="0" w:firstLine="0"/>
        <w:rPr>
          <w:rFonts w:cs="Calibri"/>
        </w:rPr>
      </w:pPr>
      <w:r>
        <w:lastRenderedPageBreak/>
        <w:t>Higienização de figurinos, instrumentos e objetos antes e depois do uso.</w:t>
      </w:r>
    </w:p>
    <w:p w14:paraId="556BB401" w14:textId="77777777" w:rsidR="009E7BF4" w:rsidRPr="001A1DAF" w:rsidRDefault="009E7BF4" w:rsidP="004E45F7">
      <w:pPr>
        <w:numPr>
          <w:ilvl w:val="1"/>
          <w:numId w:val="1"/>
        </w:numPr>
        <w:ind w:left="0" w:firstLine="0"/>
        <w:rPr>
          <w:rFonts w:cs="Calibri"/>
        </w:rPr>
      </w:pPr>
      <w:r>
        <w:t>Higienização de todos os equipamentos e utensílios de uso comum antes de serem utilizados por outros funcionários.</w:t>
      </w:r>
    </w:p>
    <w:bookmarkEnd w:id="0"/>
    <w:p w14:paraId="76697D6D" w14:textId="77777777" w:rsidR="00FC781A" w:rsidRDefault="00FC781A" w:rsidP="004E45F7">
      <w:pPr>
        <w:ind w:left="0" w:firstLine="0"/>
        <w:rPr>
          <w:rFonts w:cs="Calibri"/>
        </w:rPr>
      </w:pPr>
    </w:p>
    <w:sectPr w:rsidR="00FC781A" w:rsidSect="007405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A81CBFB2"/>
    <w:name w:val="WW8Num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755" w:hanging="613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783" w:hanging="357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" w15:restartNumberingAfterBreak="0">
    <w:nsid w:val="07113545"/>
    <w:multiLevelType w:val="hybridMultilevel"/>
    <w:tmpl w:val="CF4295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303"/>
    <w:multiLevelType w:val="hybridMultilevel"/>
    <w:tmpl w:val="BA722C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B07E3"/>
    <w:multiLevelType w:val="multilevel"/>
    <w:tmpl w:val="9230B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4E611E"/>
    <w:multiLevelType w:val="multilevel"/>
    <w:tmpl w:val="AC027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64A3016"/>
    <w:multiLevelType w:val="hybridMultilevel"/>
    <w:tmpl w:val="FF2CD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1A"/>
    <w:rsid w:val="0004020A"/>
    <w:rsid w:val="00042709"/>
    <w:rsid w:val="00070F22"/>
    <w:rsid w:val="00071E3C"/>
    <w:rsid w:val="00075236"/>
    <w:rsid w:val="000821BA"/>
    <w:rsid w:val="00084E9B"/>
    <w:rsid w:val="000B37FF"/>
    <w:rsid w:val="000B4A9E"/>
    <w:rsid w:val="000D210A"/>
    <w:rsid w:val="000D7FD0"/>
    <w:rsid w:val="001161E1"/>
    <w:rsid w:val="001573AC"/>
    <w:rsid w:val="001A1DAF"/>
    <w:rsid w:val="001F1F45"/>
    <w:rsid w:val="001F3738"/>
    <w:rsid w:val="00204ECE"/>
    <w:rsid w:val="00287FE8"/>
    <w:rsid w:val="00294789"/>
    <w:rsid w:val="002960CC"/>
    <w:rsid w:val="002A1CA7"/>
    <w:rsid w:val="002A336B"/>
    <w:rsid w:val="002B2DE3"/>
    <w:rsid w:val="002F3478"/>
    <w:rsid w:val="00360D59"/>
    <w:rsid w:val="00375990"/>
    <w:rsid w:val="0038166E"/>
    <w:rsid w:val="00387E20"/>
    <w:rsid w:val="00391F7A"/>
    <w:rsid w:val="003951B7"/>
    <w:rsid w:val="003E656B"/>
    <w:rsid w:val="003F1FBE"/>
    <w:rsid w:val="004054A6"/>
    <w:rsid w:val="00487216"/>
    <w:rsid w:val="00494389"/>
    <w:rsid w:val="004A7CA2"/>
    <w:rsid w:val="004B70FE"/>
    <w:rsid w:val="004E45F7"/>
    <w:rsid w:val="004F1EA7"/>
    <w:rsid w:val="0051218C"/>
    <w:rsid w:val="0053129C"/>
    <w:rsid w:val="0054680A"/>
    <w:rsid w:val="005972D6"/>
    <w:rsid w:val="005C0089"/>
    <w:rsid w:val="005C3DA6"/>
    <w:rsid w:val="005D72B1"/>
    <w:rsid w:val="00625EBD"/>
    <w:rsid w:val="00626B47"/>
    <w:rsid w:val="006433E2"/>
    <w:rsid w:val="00661F53"/>
    <w:rsid w:val="00684BB4"/>
    <w:rsid w:val="00695B57"/>
    <w:rsid w:val="006A7C28"/>
    <w:rsid w:val="006C08BD"/>
    <w:rsid w:val="006D79EC"/>
    <w:rsid w:val="006F022D"/>
    <w:rsid w:val="007028B1"/>
    <w:rsid w:val="007077BB"/>
    <w:rsid w:val="007111F4"/>
    <w:rsid w:val="00721DF7"/>
    <w:rsid w:val="007405C4"/>
    <w:rsid w:val="007420C2"/>
    <w:rsid w:val="00785087"/>
    <w:rsid w:val="00787113"/>
    <w:rsid w:val="00797D46"/>
    <w:rsid w:val="007E2AD9"/>
    <w:rsid w:val="00800BAD"/>
    <w:rsid w:val="00802F14"/>
    <w:rsid w:val="00804C94"/>
    <w:rsid w:val="00857908"/>
    <w:rsid w:val="008B3A4D"/>
    <w:rsid w:val="008C1C7E"/>
    <w:rsid w:val="008E3CC2"/>
    <w:rsid w:val="008E7EEA"/>
    <w:rsid w:val="0092646F"/>
    <w:rsid w:val="00933BBA"/>
    <w:rsid w:val="009461DC"/>
    <w:rsid w:val="00985A67"/>
    <w:rsid w:val="009A171B"/>
    <w:rsid w:val="009E04E7"/>
    <w:rsid w:val="009E7BF4"/>
    <w:rsid w:val="00A00B15"/>
    <w:rsid w:val="00A1413D"/>
    <w:rsid w:val="00A528C5"/>
    <w:rsid w:val="00A74DA8"/>
    <w:rsid w:val="00A8502C"/>
    <w:rsid w:val="00AA10CE"/>
    <w:rsid w:val="00AC029F"/>
    <w:rsid w:val="00AC690F"/>
    <w:rsid w:val="00B10129"/>
    <w:rsid w:val="00B4616A"/>
    <w:rsid w:val="00B46DA6"/>
    <w:rsid w:val="00B92C46"/>
    <w:rsid w:val="00B94933"/>
    <w:rsid w:val="00BC4A43"/>
    <w:rsid w:val="00BD3313"/>
    <w:rsid w:val="00BE1EC1"/>
    <w:rsid w:val="00BE58AA"/>
    <w:rsid w:val="00C56861"/>
    <w:rsid w:val="00CA65FE"/>
    <w:rsid w:val="00CD162F"/>
    <w:rsid w:val="00CD37E7"/>
    <w:rsid w:val="00CE6D29"/>
    <w:rsid w:val="00D005B4"/>
    <w:rsid w:val="00D01C9C"/>
    <w:rsid w:val="00D20DB4"/>
    <w:rsid w:val="00D3169E"/>
    <w:rsid w:val="00D6586B"/>
    <w:rsid w:val="00D95C4A"/>
    <w:rsid w:val="00D96274"/>
    <w:rsid w:val="00DA111A"/>
    <w:rsid w:val="00DB10E3"/>
    <w:rsid w:val="00DD0431"/>
    <w:rsid w:val="00E84B94"/>
    <w:rsid w:val="00E929C9"/>
    <w:rsid w:val="00EA0E29"/>
    <w:rsid w:val="00EC5922"/>
    <w:rsid w:val="00F04DE8"/>
    <w:rsid w:val="00F36D06"/>
    <w:rsid w:val="00F64D92"/>
    <w:rsid w:val="00F666EE"/>
    <w:rsid w:val="00FB7E7F"/>
    <w:rsid w:val="00FC4512"/>
    <w:rsid w:val="00FC781A"/>
    <w:rsid w:val="00FE1321"/>
    <w:rsid w:val="00F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3DDF"/>
  <w15:docId w15:val="{03FF1B6F-A89D-4015-AC3F-CC00BA2C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ind w:left="52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81A"/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81A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E84B94"/>
    <w:pPr>
      <w:ind w:left="720"/>
      <w:contextualSpacing/>
    </w:p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D7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ntoscovid19@riopreto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Wowk dos Santos Silva</dc:creator>
  <cp:lastModifiedBy>Miriam Wowk Santos Silva</cp:lastModifiedBy>
  <cp:revision>4</cp:revision>
  <cp:lastPrinted>2020-08-19T15:31:00Z</cp:lastPrinted>
  <dcterms:created xsi:type="dcterms:W3CDTF">2021-01-16T03:11:00Z</dcterms:created>
  <dcterms:modified xsi:type="dcterms:W3CDTF">2021-01-16T03:26:00Z</dcterms:modified>
</cp:coreProperties>
</file>